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BE606F" w14:textId="1E7F5148" w:rsidR="004B111F" w:rsidRPr="00D02679" w:rsidRDefault="004B111F" w:rsidP="004B111F">
      <w:pPr>
        <w:spacing w:after="0" w:line="240" w:lineRule="auto"/>
        <w:ind w:firstLine="709"/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D02679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 xml:space="preserve">Проекты решений годового заседания общего собрания акционеров </w:t>
      </w:r>
    </w:p>
    <w:p w14:paraId="155DED08" w14:textId="6ADA6C22" w:rsidR="004B111F" w:rsidRDefault="004B111F" w:rsidP="004B111F">
      <w:pPr>
        <w:spacing w:after="0" w:line="240" w:lineRule="auto"/>
        <w:ind w:firstLine="709"/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4D5EC2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АО «</w:t>
      </w:r>
      <w:r w:rsidR="004D5EC2" w:rsidRPr="004D5EC2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Московский завод «САПФИР</w:t>
      </w:r>
      <w:r w:rsidRPr="004D5EC2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»</w:t>
      </w:r>
      <w:r w:rsidRPr="00D02679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 xml:space="preserve"> по итогам 202</w:t>
      </w:r>
      <w:r w:rsidR="00221C34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5</w:t>
      </w:r>
      <w:r w:rsidRPr="00D02679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 xml:space="preserve"> года</w:t>
      </w:r>
      <w:r w:rsidR="00221C34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 xml:space="preserve"> </w:t>
      </w:r>
    </w:p>
    <w:p w14:paraId="51CA3A59" w14:textId="77777777" w:rsidR="00A37EE4" w:rsidRDefault="00A37EE4" w:rsidP="004B111F">
      <w:pPr>
        <w:spacing w:after="0" w:line="240" w:lineRule="auto"/>
        <w:ind w:firstLine="709"/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</w:p>
    <w:p w14:paraId="178C191F" w14:textId="77777777" w:rsidR="00A37EE4" w:rsidRPr="00A37EE4" w:rsidRDefault="00A37EE4" w:rsidP="00A37EE4">
      <w:pPr>
        <w:spacing w:after="0" w:line="240" w:lineRule="auto"/>
        <w:ind w:firstLine="709"/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A37EE4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Данные формулировки решений направляются в форме электронного документа</w:t>
      </w:r>
    </w:p>
    <w:p w14:paraId="562D4578" w14:textId="74AC7321" w:rsidR="00A37EE4" w:rsidRPr="00D02679" w:rsidRDefault="00A37EE4" w:rsidP="00A37EE4">
      <w:pPr>
        <w:spacing w:after="0" w:line="240" w:lineRule="auto"/>
        <w:ind w:firstLine="709"/>
        <w:jc w:val="center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 w:rsidRPr="00A37EE4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Номинальным держателям акций во исполнение  подпункта 9 пункта 1 статьи 54 Федерального закона от 26.12.1995 №208-ФЗ</w:t>
      </w:r>
    </w:p>
    <w:p w14:paraId="4531B1D0" w14:textId="2A131FF2" w:rsidR="004B111F" w:rsidRPr="004B111F" w:rsidRDefault="004B111F" w:rsidP="004B111F">
      <w:pPr>
        <w:spacing w:after="0" w:line="240" w:lineRule="auto"/>
        <w:ind w:firstLine="709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14:paraId="27D72D85" w14:textId="77777777" w:rsidR="00221C34" w:rsidRPr="00BD3AFB" w:rsidRDefault="00221C34" w:rsidP="00221C34">
      <w:pPr>
        <w:pStyle w:val="a7"/>
        <w:tabs>
          <w:tab w:val="left" w:pos="1843"/>
        </w:tabs>
        <w:spacing w:after="0" w:line="240" w:lineRule="auto"/>
        <w:ind w:left="141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6903D516" w14:textId="14336E4E" w:rsidR="0023261E" w:rsidRDefault="004B111F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Вопрос </w:t>
      </w:r>
      <w:r w:rsidR="0023261E"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1.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Утверждение годового отчета Общества</w:t>
      </w:r>
      <w:r w:rsidR="00221C34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за 2025 год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>.</w:t>
      </w:r>
    </w:p>
    <w:p w14:paraId="3CF7A604" w14:textId="15D38986" w:rsidR="00D30067" w:rsidRDefault="00677ADE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Проект решения по в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опрос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у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1</w:t>
      </w:r>
      <w:r w:rsidRPr="00633950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: </w:t>
      </w:r>
      <w:r w:rsidR="00633950" w:rsidRPr="0063395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Утвердить годовой отчёт </w:t>
      </w:r>
      <w:r w:rsidR="000A66C6" w:rsidRPr="004D5EC2">
        <w:rPr>
          <w:rFonts w:ascii="Calibri" w:eastAsia="Times New Roman" w:hAnsi="Calibri" w:cs="Times New Roman"/>
          <w:sz w:val="24"/>
          <w:szCs w:val="24"/>
          <w:lang w:eastAsia="ru-RU"/>
        </w:rPr>
        <w:t>АО «</w:t>
      </w:r>
      <w:r w:rsidR="004D5EC2" w:rsidRPr="004D5EC2">
        <w:rPr>
          <w:rFonts w:ascii="Calibri" w:eastAsia="Times New Roman" w:hAnsi="Calibri" w:cs="Times New Roman"/>
          <w:sz w:val="24"/>
          <w:szCs w:val="24"/>
          <w:lang w:eastAsia="ru-RU"/>
        </w:rPr>
        <w:t>МЗ «САПФИР</w:t>
      </w:r>
      <w:r w:rsidR="000A66C6" w:rsidRPr="004D5EC2">
        <w:rPr>
          <w:rFonts w:ascii="Calibri" w:eastAsia="Times New Roman" w:hAnsi="Calibri" w:cs="Times New Roman"/>
          <w:sz w:val="24"/>
          <w:szCs w:val="24"/>
          <w:lang w:eastAsia="ru-RU"/>
        </w:rPr>
        <w:t>»</w:t>
      </w:r>
      <w:r w:rsidR="000A66C6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633950" w:rsidRPr="00633950">
        <w:rPr>
          <w:rFonts w:ascii="Calibri" w:eastAsia="Times New Roman" w:hAnsi="Calibri" w:cs="Times New Roman"/>
          <w:sz w:val="24"/>
          <w:szCs w:val="24"/>
          <w:lang w:eastAsia="ru-RU"/>
        </w:rPr>
        <w:t>за 202</w:t>
      </w:r>
      <w:r w:rsidR="00221C34">
        <w:rPr>
          <w:rFonts w:ascii="Calibri" w:eastAsia="Times New Roman" w:hAnsi="Calibri" w:cs="Times New Roman"/>
          <w:sz w:val="24"/>
          <w:szCs w:val="24"/>
          <w:lang w:eastAsia="ru-RU"/>
        </w:rPr>
        <w:t>5</w:t>
      </w:r>
      <w:r w:rsidR="00633950" w:rsidRPr="0063395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год согласно приложению № 1 в составе </w:t>
      </w:r>
      <w:r w:rsidR="00D30067" w:rsidRPr="00FF490F">
        <w:rPr>
          <w:rFonts w:ascii="Calibri" w:eastAsia="Times New Roman" w:hAnsi="Calibri" w:cs="Times New Roman"/>
          <w:sz w:val="24"/>
          <w:szCs w:val="24"/>
          <w:lang w:eastAsia="ru-RU"/>
        </w:rPr>
        <w:t>информации (материал</w:t>
      </w:r>
      <w:r w:rsidR="00D30067">
        <w:rPr>
          <w:rFonts w:ascii="Calibri" w:eastAsia="Times New Roman" w:hAnsi="Calibri" w:cs="Times New Roman"/>
          <w:sz w:val="24"/>
          <w:szCs w:val="24"/>
          <w:lang w:eastAsia="ru-RU"/>
        </w:rPr>
        <w:t>ов</w:t>
      </w:r>
      <w:r w:rsidR="00D30067" w:rsidRPr="00FF490F">
        <w:rPr>
          <w:rFonts w:ascii="Calibri" w:eastAsia="Times New Roman" w:hAnsi="Calibri" w:cs="Times New Roman"/>
          <w:sz w:val="24"/>
          <w:szCs w:val="24"/>
          <w:lang w:eastAsia="ru-RU"/>
        </w:rPr>
        <w:t xml:space="preserve">), </w:t>
      </w:r>
      <w:r w:rsidR="00D30067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предоставляемой акционерам при подготовке к проведению годового заседания общего собрания акционеров </w:t>
      </w:r>
      <w:r w:rsidR="00D30067" w:rsidRPr="004D5EC2">
        <w:rPr>
          <w:rFonts w:ascii="Calibri" w:eastAsia="Times New Roman" w:hAnsi="Calibri" w:cs="Times New Roman"/>
          <w:sz w:val="24"/>
          <w:szCs w:val="24"/>
          <w:lang w:eastAsia="ru-RU"/>
        </w:rPr>
        <w:t>АО «</w:t>
      </w:r>
      <w:r w:rsidR="004D5EC2" w:rsidRPr="004D5EC2">
        <w:rPr>
          <w:rFonts w:ascii="Calibri" w:eastAsia="Times New Roman" w:hAnsi="Calibri" w:cs="Times New Roman"/>
          <w:sz w:val="24"/>
          <w:szCs w:val="24"/>
          <w:lang w:eastAsia="ru-RU"/>
        </w:rPr>
        <w:t>МЗ «САПФИР</w:t>
      </w:r>
      <w:r w:rsidR="00D30067" w:rsidRPr="004D5EC2">
        <w:rPr>
          <w:rFonts w:ascii="Calibri" w:eastAsia="Times New Roman" w:hAnsi="Calibri" w:cs="Times New Roman"/>
          <w:sz w:val="24"/>
          <w:szCs w:val="24"/>
          <w:lang w:eastAsia="ru-RU"/>
        </w:rPr>
        <w:t>»,</w:t>
      </w:r>
      <w:r w:rsidR="00D30067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которое принимает настоящее решение.</w:t>
      </w:r>
    </w:p>
    <w:p w14:paraId="30840C66" w14:textId="2597320F" w:rsidR="004B111F" w:rsidRDefault="004B111F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34683B59" w14:textId="77777777" w:rsidR="00B77C19" w:rsidRDefault="00B77C19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5312A374" w14:textId="5A53BB44" w:rsidR="0023261E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Вопрос </w:t>
      </w:r>
      <w:r w:rsidR="0023261E"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2.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Утверждение годовой бухгалтерской (финансовой) отчетности Общества</w:t>
      </w:r>
      <w:r w:rsidR="00221C34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="00221C34" w:rsidRPr="00BD3AFB">
        <w:rPr>
          <w:rFonts w:ascii="Calibri" w:eastAsia="Times New Roman" w:hAnsi="Calibri" w:cs="Times New Roman"/>
          <w:sz w:val="24"/>
          <w:szCs w:val="24"/>
          <w:lang w:eastAsia="ru-RU"/>
        </w:rPr>
        <w:t>за 2025 год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. </w:t>
      </w:r>
    </w:p>
    <w:p w14:paraId="1375F835" w14:textId="57C2C75C" w:rsidR="00677ADE" w:rsidRPr="00677ADE" w:rsidRDefault="00677ADE" w:rsidP="00677AD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Проект решения по в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опрос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у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</w:t>
      </w:r>
      <w:r w:rsidRPr="00677ADE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2: </w:t>
      </w:r>
      <w:r w:rsidR="00486616" w:rsidRPr="00633950">
        <w:rPr>
          <w:rFonts w:ascii="Calibri" w:eastAsia="Times New Roman" w:hAnsi="Calibri" w:cs="Times New Roman"/>
          <w:sz w:val="24"/>
          <w:szCs w:val="24"/>
          <w:lang w:eastAsia="ru-RU"/>
        </w:rPr>
        <w:t xml:space="preserve">Утвердить </w:t>
      </w:r>
      <w:r w:rsidR="00486616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годовую бухгалтерскую (финансовую) отчетность </w:t>
      </w:r>
      <w:r w:rsidR="004D5EC2" w:rsidRPr="007703E0">
        <w:rPr>
          <w:rFonts w:ascii="Calibri" w:eastAsia="Times New Roman" w:hAnsi="Calibri" w:cs="Times New Roman"/>
          <w:sz w:val="24"/>
          <w:szCs w:val="24"/>
          <w:shd w:val="clear" w:color="auto" w:fill="FFFFFF" w:themeFill="background1"/>
          <w:lang w:eastAsia="ru-RU"/>
        </w:rPr>
        <w:t xml:space="preserve">АО «МЗ «САПФИР» </w:t>
      </w:r>
      <w:r w:rsidR="00486616" w:rsidRPr="007703E0">
        <w:rPr>
          <w:rFonts w:ascii="Calibri" w:eastAsia="Times New Roman" w:hAnsi="Calibri" w:cs="Times New Roman"/>
          <w:sz w:val="24"/>
          <w:szCs w:val="24"/>
          <w:shd w:val="clear" w:color="auto" w:fill="FFFFFF" w:themeFill="background1"/>
          <w:lang w:eastAsia="ru-RU"/>
        </w:rPr>
        <w:t>за 202</w:t>
      </w:r>
      <w:r w:rsidR="00221C34" w:rsidRPr="007703E0">
        <w:rPr>
          <w:rFonts w:ascii="Calibri" w:eastAsia="Times New Roman" w:hAnsi="Calibri" w:cs="Times New Roman"/>
          <w:sz w:val="24"/>
          <w:szCs w:val="24"/>
          <w:shd w:val="clear" w:color="auto" w:fill="FFFFFF" w:themeFill="background1"/>
          <w:lang w:eastAsia="ru-RU"/>
        </w:rPr>
        <w:t>5</w:t>
      </w:r>
      <w:r w:rsidR="00486616" w:rsidRPr="007703E0">
        <w:rPr>
          <w:rFonts w:ascii="Calibri" w:eastAsia="Times New Roman" w:hAnsi="Calibri" w:cs="Times New Roman"/>
          <w:sz w:val="24"/>
          <w:szCs w:val="24"/>
          <w:shd w:val="clear" w:color="auto" w:fill="FFFFFF" w:themeFill="background1"/>
          <w:lang w:eastAsia="ru-RU"/>
        </w:rPr>
        <w:t xml:space="preserve"> год согласно приложению № 2 в составе информации (материалов), предоставляемой акционерам при подготовке к проведению годового заседания общего собрания акционеров </w:t>
      </w:r>
      <w:r w:rsidR="004D5EC2" w:rsidRPr="007703E0">
        <w:rPr>
          <w:rFonts w:ascii="Calibri" w:eastAsia="Times New Roman" w:hAnsi="Calibri" w:cs="Times New Roman"/>
          <w:sz w:val="24"/>
          <w:szCs w:val="24"/>
          <w:shd w:val="clear" w:color="auto" w:fill="FFFFFF" w:themeFill="background1"/>
          <w:lang w:eastAsia="ru-RU"/>
        </w:rPr>
        <w:t xml:space="preserve">АО «МЗ «САПФИР», </w:t>
      </w:r>
      <w:r w:rsidR="00486616" w:rsidRPr="007703E0">
        <w:rPr>
          <w:rFonts w:ascii="Calibri" w:eastAsia="Times New Roman" w:hAnsi="Calibri" w:cs="Times New Roman"/>
          <w:sz w:val="24"/>
          <w:szCs w:val="24"/>
          <w:shd w:val="clear" w:color="auto" w:fill="FFFFFF" w:themeFill="background1"/>
          <w:lang w:eastAsia="ru-RU"/>
        </w:rPr>
        <w:t>которое</w:t>
      </w:r>
      <w:r w:rsidR="00486616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принимает настоящее решение.</w:t>
      </w:r>
    </w:p>
    <w:p w14:paraId="5797FAE3" w14:textId="2A8DBD0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6F37DAAC" w14:textId="7777777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0D1579A7" w14:textId="531A9C76" w:rsidR="0023261E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Вопрос </w:t>
      </w:r>
      <w:r w:rsidR="0023261E"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3.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Распределение прибыли Общ</w:t>
      </w:r>
      <w:r w:rsidR="003962E5">
        <w:rPr>
          <w:rFonts w:ascii="Calibri" w:eastAsia="Times New Roman" w:hAnsi="Calibri" w:cs="Times New Roman"/>
          <w:sz w:val="24"/>
          <w:szCs w:val="24"/>
          <w:lang w:eastAsia="ru-RU"/>
        </w:rPr>
        <w:t>ества.</w:t>
      </w:r>
    </w:p>
    <w:p w14:paraId="2FBFB53D" w14:textId="364FE721" w:rsidR="00677ADE" w:rsidRPr="00677ADE" w:rsidRDefault="00677ADE" w:rsidP="00677AD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Проект решения по в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опрос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у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</w:t>
      </w:r>
      <w:r w:rsidRPr="00677ADE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3: </w:t>
      </w:r>
    </w:p>
    <w:p w14:paraId="370C6357" w14:textId="1BA85D0A" w:rsidR="00882CCB" w:rsidRPr="00882CCB" w:rsidRDefault="00723ED1" w:rsidP="00882CC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="00882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Чистую </w:t>
      </w:r>
      <w:r w:rsidR="00882CCB" w:rsidRPr="00882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прибыль АО «МЗ «САПФИР» по результатам деятельности за 2025 год в размере 2 358 140 898 (Два миллиарда триста пятьдесят восемь миллионов сто сорок тысяч восемьсот девяносто восемь) рублей 08 копеек, распределить следующим образом: </w:t>
      </w:r>
    </w:p>
    <w:p w14:paraId="714BE1A3" w14:textId="77777777" w:rsidR="00882CCB" w:rsidRPr="00882CCB" w:rsidRDefault="00882CCB" w:rsidP="00882CC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CC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направить на выплату дивидендов по обыкновенным акциям Общества в размере 1 414 885 777 рублей 92 копейки, что составляет 60% от чистой прибыли;</w:t>
      </w:r>
    </w:p>
    <w:p w14:paraId="071C0CAD" w14:textId="77777777" w:rsidR="00882CCB" w:rsidRPr="00882CCB" w:rsidRDefault="00882CCB" w:rsidP="00882C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направить </w:t>
      </w:r>
      <w:r w:rsidRPr="00882CCB">
        <w:rPr>
          <w:rFonts w:ascii="Times New Roman" w:eastAsia="Calibri" w:hAnsi="Times New Roman" w:cs="Times New Roman"/>
          <w:sz w:val="24"/>
          <w:szCs w:val="24"/>
        </w:rPr>
        <w:t xml:space="preserve">на развитие Общества: </w:t>
      </w:r>
      <w:r w:rsidRPr="00882CCB">
        <w:rPr>
          <w:rFonts w:ascii="Times New Roman" w:eastAsia="Times New Roman" w:hAnsi="Times New Roman" w:cs="Times New Roman"/>
          <w:sz w:val="24"/>
          <w:szCs w:val="24"/>
          <w:lang w:eastAsia="ru-RU"/>
        </w:rPr>
        <w:t>208 730 460 рублей 00 копеек, что составляет 8,85% от чистой прибыли, в том числе на отдельные капитализируемые затраты - 208 730 460 рублей 00 копеек;</w:t>
      </w:r>
    </w:p>
    <w:p w14:paraId="5A1EF009" w14:textId="77777777" w:rsidR="00882CCB" w:rsidRPr="00882CCB" w:rsidRDefault="00882CCB" w:rsidP="00882C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CCB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чистую прибыль в размере 734 524 660 рублей 16 копеек, что составляет 31,15% от чистой прибыли Общества по результатам 2025 года, не распределять.</w:t>
      </w:r>
    </w:p>
    <w:p w14:paraId="6FEB6308" w14:textId="77777777" w:rsidR="00882CCB" w:rsidRPr="00882CCB" w:rsidRDefault="00882CCB" w:rsidP="00882C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C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Рекомендовать общему собранию акционеров Общества утвердить распределение нераспределенной прибыли Общества прошлых лет, следующим образом: </w:t>
      </w:r>
    </w:p>
    <w:p w14:paraId="34431AF9" w14:textId="77777777" w:rsidR="00882CCB" w:rsidRPr="00882CCB" w:rsidRDefault="00882CCB" w:rsidP="00882C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CC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направить нераспределенную прибыль Общества прошлых лет на выплату дивидендов по всем размещенным акциям Общества в размере 750 518 543 (Семьсот пятьдесят миллионов пятьсот восемнадцать тысяч пятьсот сорок три) рубля 52 копейки.</w:t>
      </w:r>
    </w:p>
    <w:p w14:paraId="6338915D" w14:textId="7777777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0BE8AD59" w14:textId="33D002E5" w:rsidR="0023261E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Вопрос </w:t>
      </w:r>
      <w:r w:rsidR="0023261E"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4.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О </w:t>
      </w:r>
      <w:r w:rsidR="00683C32" w:rsidRPr="00683C32">
        <w:rPr>
          <w:rFonts w:ascii="Calibri" w:eastAsia="Times New Roman" w:hAnsi="Calibri" w:cs="Times New Roman"/>
          <w:sz w:val="24"/>
          <w:szCs w:val="24"/>
          <w:lang w:eastAsia="ru-RU"/>
        </w:rPr>
        <w:t>размере, сроках и форме выплаты дивидендов, установлении даты, на которую определяются лица, имеющие право на получение дивидендов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>.</w:t>
      </w:r>
    </w:p>
    <w:p w14:paraId="6898B089" w14:textId="0E40C962" w:rsidR="00677ADE" w:rsidRPr="00677ADE" w:rsidRDefault="00677ADE" w:rsidP="00677AD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Проект решения по в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опрос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у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</w:t>
      </w:r>
      <w:r w:rsidRPr="00677ADE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4: </w:t>
      </w:r>
    </w:p>
    <w:p w14:paraId="0C262809" w14:textId="268F819F" w:rsidR="00683C32" w:rsidRPr="00683C32" w:rsidRDefault="00683C32" w:rsidP="0068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229739780"/>
      <w:r w:rsidRPr="00683C32">
        <w:rPr>
          <w:rFonts w:ascii="Times New Roman" w:eastAsia="Times New Roman" w:hAnsi="Times New Roman" w:cs="Times New Roman"/>
          <w:sz w:val="24"/>
          <w:szCs w:val="24"/>
          <w:lang w:eastAsia="ru-RU"/>
        </w:rPr>
        <w:t>«1. Направить на выплату дивидендов по результатам деятельности за 2025 год:</w:t>
      </w:r>
    </w:p>
    <w:p w14:paraId="2EDA9AAA" w14:textId="77777777" w:rsidR="00683C32" w:rsidRPr="00683C32" w:rsidRDefault="00683C32" w:rsidP="00683C3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229147003"/>
      <w:r w:rsidRPr="00683C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обыкновенным акциям Общества сумму в размере 1 414 885 777 (Один миллиард четыреста четырнадцать миллионов восемьсот восемьдесят пять тысяч семьсот семьдесят семь) рублей 92 копейки и выплатить дивиденды денежными средствами в безналичной форме в размере 9 001 рубль 92 копейки на одну обыкновенную акцию</w:t>
      </w:r>
      <w:proofErr w:type="gramStart"/>
      <w:r w:rsidRPr="00683C32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</w:p>
    <w:bookmarkEnd w:id="0"/>
    <w:p w14:paraId="136C4AD8" w14:textId="77777777" w:rsidR="00683C32" w:rsidRPr="00683C32" w:rsidRDefault="00683C32" w:rsidP="0068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«2. Направить на выплату дивидендов нераспределенную прибыль прошлых лет:</w:t>
      </w:r>
    </w:p>
    <w:p w14:paraId="3C800734" w14:textId="77777777" w:rsidR="00683C32" w:rsidRPr="00683C32" w:rsidRDefault="00683C32" w:rsidP="00683C32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C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обыкновенным акциям Общества сумму в размере 750 518 543 (Семьсот пятьдесят миллионов пятьсот восемнадцать тысяч пятьсот сорок три) рубля 52 копейки и выплатить дивиденды денежными средствами в безналичной форме в размере 4 775 рублей 02 копейки на одну обыкновенную акцию</w:t>
      </w:r>
      <w:proofErr w:type="gramStart"/>
      <w:r w:rsidRPr="00683C32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</w:p>
    <w:p w14:paraId="16A11B5A" w14:textId="77777777" w:rsidR="00683C32" w:rsidRPr="00683C32" w:rsidRDefault="00683C32" w:rsidP="00683C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«3. Установить дату, на которую определяются (фиксируются) лица, имеющие право на получение дивидендов – 11 (Одиннадцатый) день </w:t>
      </w:r>
      <w:proofErr w:type="gramStart"/>
      <w:r w:rsidRPr="00683C32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принятия</w:t>
      </w:r>
      <w:proofErr w:type="gramEnd"/>
      <w:r w:rsidRPr="00683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о выплате (объявлении) дивидендов– 07 июля 2026 года.  Выплату дивидендов произвести в сроки, установленные законодательством РФ</w:t>
      </w:r>
      <w:proofErr w:type="gramStart"/>
      <w:r w:rsidRPr="00683C32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proofErr w:type="gramEnd"/>
    </w:p>
    <w:bookmarkEnd w:id="1"/>
    <w:p w14:paraId="4E200221" w14:textId="77777777" w:rsidR="00725BB0" w:rsidRDefault="00725BB0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784EF337" w14:textId="53DE4D57" w:rsidR="0023261E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Вопрос </w:t>
      </w:r>
      <w:r w:rsidR="00683C3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5</w:t>
      </w:r>
      <w:r w:rsidR="0023261E"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.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Избрание членов Совета директоров Общества.</w:t>
      </w:r>
    </w:p>
    <w:p w14:paraId="44B96DA2" w14:textId="6F0F8552" w:rsidR="00677ADE" w:rsidRPr="00677ADE" w:rsidRDefault="00677ADE" w:rsidP="00677AD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Проект решения по в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опрос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у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</w:t>
      </w:r>
      <w:r w:rsidR="00683C3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5</w:t>
      </w:r>
      <w:r w:rsidRPr="00677ADE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: </w:t>
      </w:r>
    </w:p>
    <w:p w14:paraId="2DEA2DA1" w14:textId="1A5EED16" w:rsidR="00ED0EC2" w:rsidRPr="00785A04" w:rsidRDefault="00683C3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5. </w:t>
      </w:r>
      <w:r w:rsidR="00AF7449" w:rsidRPr="00785A04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Избрать членами Совета директоров </w:t>
      </w:r>
      <w:r w:rsidR="004D5EC2" w:rsidRPr="00785A04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АО «МЗ «САПФИР» </w:t>
      </w:r>
      <w:r w:rsidR="00AF7449" w:rsidRPr="00785A04">
        <w:rPr>
          <w:rFonts w:ascii="Calibri" w:eastAsia="Times New Roman" w:hAnsi="Calibri" w:cs="Times New Roman"/>
          <w:sz w:val="24"/>
          <w:szCs w:val="24"/>
          <w:lang w:eastAsia="ru-RU"/>
        </w:rPr>
        <w:t>следующих лиц:</w:t>
      </w:r>
    </w:p>
    <w:p w14:paraId="2A73897D" w14:textId="42F86F64" w:rsidR="00AF7449" w:rsidRPr="00785A04" w:rsidRDefault="00B8773C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spellStart"/>
      <w:r w:rsidRPr="00785A04">
        <w:rPr>
          <w:rFonts w:ascii="Calibri" w:eastAsia="Times New Roman" w:hAnsi="Calibri" w:cs="Times New Roman"/>
          <w:sz w:val="24"/>
          <w:szCs w:val="24"/>
          <w:lang w:eastAsia="ru-RU"/>
        </w:rPr>
        <w:t>Атланов</w:t>
      </w:r>
      <w:proofErr w:type="spellEnd"/>
      <w:r w:rsidRPr="00785A04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Алексей Владимирович</w:t>
      </w:r>
      <w:r w:rsidR="00AF7449" w:rsidRPr="00785A04">
        <w:rPr>
          <w:rFonts w:ascii="Calibri" w:eastAsia="Times New Roman" w:hAnsi="Calibri" w:cs="Times New Roman"/>
          <w:sz w:val="24"/>
          <w:szCs w:val="24"/>
          <w:lang w:eastAsia="ru-RU"/>
        </w:rPr>
        <w:t>;</w:t>
      </w:r>
    </w:p>
    <w:p w14:paraId="1866E9FE" w14:textId="68716BB6" w:rsidR="00AF7449" w:rsidRPr="00785A04" w:rsidRDefault="00B8773C" w:rsidP="00AF7449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85A04">
        <w:rPr>
          <w:rFonts w:ascii="Calibri" w:eastAsia="Times New Roman" w:hAnsi="Calibri" w:cs="Times New Roman"/>
          <w:sz w:val="24"/>
          <w:szCs w:val="24"/>
          <w:lang w:eastAsia="ru-RU"/>
        </w:rPr>
        <w:t>Волошин Сергей Владимирович</w:t>
      </w:r>
      <w:r w:rsidR="00AF7449" w:rsidRPr="00785A04">
        <w:rPr>
          <w:rFonts w:ascii="Calibri" w:eastAsia="Times New Roman" w:hAnsi="Calibri" w:cs="Times New Roman"/>
          <w:sz w:val="24"/>
          <w:szCs w:val="24"/>
          <w:lang w:eastAsia="ru-RU"/>
        </w:rPr>
        <w:t>;</w:t>
      </w:r>
    </w:p>
    <w:p w14:paraId="3F2B7124" w14:textId="74762459" w:rsidR="00AF7449" w:rsidRPr="00785A04" w:rsidRDefault="00B8773C" w:rsidP="00AF7449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85A04">
        <w:rPr>
          <w:rFonts w:ascii="Calibri" w:eastAsia="Times New Roman" w:hAnsi="Calibri" w:cs="Times New Roman"/>
          <w:sz w:val="24"/>
          <w:szCs w:val="24"/>
          <w:lang w:eastAsia="ru-RU"/>
        </w:rPr>
        <w:t>Каширский Александр Николаевич</w:t>
      </w:r>
      <w:r w:rsidR="00AF7449" w:rsidRPr="00785A04">
        <w:rPr>
          <w:rFonts w:ascii="Calibri" w:eastAsia="Times New Roman" w:hAnsi="Calibri" w:cs="Times New Roman"/>
          <w:sz w:val="24"/>
          <w:szCs w:val="24"/>
          <w:lang w:eastAsia="ru-RU"/>
        </w:rPr>
        <w:t>;</w:t>
      </w:r>
    </w:p>
    <w:p w14:paraId="00A050F1" w14:textId="6170EB31" w:rsidR="00AF7449" w:rsidRPr="00785A04" w:rsidRDefault="00B8773C" w:rsidP="00AF7449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85A04">
        <w:rPr>
          <w:rFonts w:ascii="Calibri" w:eastAsia="Times New Roman" w:hAnsi="Calibri" w:cs="Times New Roman"/>
          <w:sz w:val="24"/>
          <w:szCs w:val="24"/>
          <w:lang w:eastAsia="ru-RU"/>
        </w:rPr>
        <w:t>Кузнецов Сергей Алексеевич</w:t>
      </w:r>
      <w:r w:rsidR="00AF7449" w:rsidRPr="00785A04">
        <w:rPr>
          <w:rFonts w:ascii="Calibri" w:eastAsia="Times New Roman" w:hAnsi="Calibri" w:cs="Times New Roman"/>
          <w:sz w:val="24"/>
          <w:szCs w:val="24"/>
          <w:lang w:eastAsia="ru-RU"/>
        </w:rPr>
        <w:t>;</w:t>
      </w:r>
    </w:p>
    <w:p w14:paraId="28414EB6" w14:textId="77777777" w:rsidR="00B8773C" w:rsidRPr="00785A04" w:rsidRDefault="00B8773C" w:rsidP="00AF7449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85A04">
        <w:rPr>
          <w:rFonts w:ascii="Calibri" w:eastAsia="Times New Roman" w:hAnsi="Calibri" w:cs="Times New Roman"/>
          <w:sz w:val="24"/>
          <w:szCs w:val="24"/>
          <w:lang w:eastAsia="ru-RU"/>
        </w:rPr>
        <w:t>Попов Виктор Павлович;</w:t>
      </w:r>
    </w:p>
    <w:p w14:paraId="71188B3A" w14:textId="77777777" w:rsidR="00B8773C" w:rsidRPr="00785A04" w:rsidRDefault="00B8773C" w:rsidP="00AF7449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spellStart"/>
      <w:r w:rsidRPr="00785A04">
        <w:rPr>
          <w:rFonts w:ascii="Calibri" w:eastAsia="Times New Roman" w:hAnsi="Calibri" w:cs="Times New Roman"/>
          <w:sz w:val="24"/>
          <w:szCs w:val="24"/>
          <w:lang w:eastAsia="ru-RU"/>
        </w:rPr>
        <w:t>Тацкий</w:t>
      </w:r>
      <w:proofErr w:type="spellEnd"/>
      <w:r w:rsidRPr="00785A04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Валерий Александрович;</w:t>
      </w:r>
    </w:p>
    <w:p w14:paraId="1B07316A" w14:textId="77777777" w:rsidR="00785A04" w:rsidRPr="00785A04" w:rsidRDefault="00785A04" w:rsidP="00AF7449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85A04">
        <w:rPr>
          <w:rFonts w:ascii="Calibri" w:eastAsia="Times New Roman" w:hAnsi="Calibri" w:cs="Times New Roman"/>
          <w:sz w:val="24"/>
          <w:szCs w:val="24"/>
          <w:lang w:eastAsia="ru-RU"/>
        </w:rPr>
        <w:t>Тимохина Алла Анатольевна;</w:t>
      </w:r>
    </w:p>
    <w:p w14:paraId="4672F3C3" w14:textId="77777777" w:rsidR="00785A04" w:rsidRPr="00785A04" w:rsidRDefault="00785A04" w:rsidP="00AF7449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85A04">
        <w:rPr>
          <w:rFonts w:ascii="Calibri" w:eastAsia="Times New Roman" w:hAnsi="Calibri" w:cs="Times New Roman"/>
          <w:sz w:val="24"/>
          <w:szCs w:val="24"/>
          <w:lang w:eastAsia="ru-RU"/>
        </w:rPr>
        <w:t>Гиндин Дмитрий Аронович;</w:t>
      </w:r>
    </w:p>
    <w:p w14:paraId="214DDF61" w14:textId="34194A7E" w:rsidR="00AF7449" w:rsidRPr="00785A04" w:rsidRDefault="00785A04" w:rsidP="00AF7449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85A04">
        <w:rPr>
          <w:rFonts w:ascii="Calibri" w:eastAsia="Times New Roman" w:hAnsi="Calibri" w:cs="Times New Roman"/>
          <w:sz w:val="24"/>
          <w:szCs w:val="24"/>
          <w:lang w:eastAsia="ru-RU"/>
        </w:rPr>
        <w:t>Гиндин Павел Дмитриевич</w:t>
      </w:r>
      <w:r w:rsidR="00AF7449" w:rsidRPr="00785A04">
        <w:rPr>
          <w:rFonts w:ascii="Calibri" w:eastAsia="Times New Roman" w:hAnsi="Calibri" w:cs="Times New Roman"/>
          <w:sz w:val="24"/>
          <w:szCs w:val="24"/>
          <w:lang w:eastAsia="ru-RU"/>
        </w:rPr>
        <w:t>.</w:t>
      </w:r>
    </w:p>
    <w:p w14:paraId="748D13C9" w14:textId="54CB4906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09F000CB" w14:textId="77777777" w:rsidR="00F061C0" w:rsidRDefault="00F061C0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07D5748D" w14:textId="36C31147" w:rsidR="0023261E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Вопрос </w:t>
      </w:r>
      <w:r w:rsidR="00683C3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6</w:t>
      </w:r>
      <w:r w:rsidR="0023261E"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.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Избрание членов ревизионной комиссии Общества.</w:t>
      </w:r>
    </w:p>
    <w:p w14:paraId="18AFAEFB" w14:textId="5931163E" w:rsidR="00677ADE" w:rsidRPr="00B77C19" w:rsidRDefault="00677ADE" w:rsidP="00677AD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Проект решения по в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опрос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у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</w:t>
      </w:r>
      <w:r w:rsidRPr="00B77C19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6: </w:t>
      </w:r>
    </w:p>
    <w:p w14:paraId="445C8F1C" w14:textId="1DF9FCAB" w:rsidR="00B77C19" w:rsidRPr="00785A04" w:rsidRDefault="00683C32" w:rsidP="00B77C19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sz w:val="24"/>
          <w:szCs w:val="24"/>
          <w:lang w:eastAsia="ru-RU"/>
        </w:rPr>
        <w:t xml:space="preserve">6. </w:t>
      </w:r>
      <w:r w:rsidR="00B77C19" w:rsidRPr="00785A04">
        <w:rPr>
          <w:rFonts w:ascii="Calibri" w:eastAsia="Times New Roman" w:hAnsi="Calibri" w:cs="Times New Roman"/>
          <w:sz w:val="24"/>
          <w:szCs w:val="24"/>
          <w:lang w:eastAsia="ru-RU"/>
        </w:rPr>
        <w:t>Избрать членами ревизионной комисс</w:t>
      </w:r>
      <w:proofErr w:type="gramStart"/>
      <w:r w:rsidR="00B77C19" w:rsidRPr="00785A04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ии </w:t>
      </w:r>
      <w:r w:rsidR="004D5EC2" w:rsidRPr="00785A04">
        <w:rPr>
          <w:rFonts w:ascii="Calibri" w:eastAsia="Times New Roman" w:hAnsi="Calibri" w:cs="Times New Roman"/>
          <w:sz w:val="24"/>
          <w:szCs w:val="24"/>
          <w:lang w:eastAsia="ru-RU"/>
        </w:rPr>
        <w:t>АО</w:t>
      </w:r>
      <w:proofErr w:type="gramEnd"/>
      <w:r w:rsidR="004D5EC2" w:rsidRPr="00785A04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«МЗ «САПФИР» </w:t>
      </w:r>
      <w:r w:rsidR="00B77C19" w:rsidRPr="00785A04">
        <w:rPr>
          <w:rFonts w:ascii="Calibri" w:eastAsia="Times New Roman" w:hAnsi="Calibri" w:cs="Times New Roman"/>
          <w:sz w:val="24"/>
          <w:szCs w:val="24"/>
          <w:lang w:eastAsia="ru-RU"/>
        </w:rPr>
        <w:t>следующих лиц:</w:t>
      </w:r>
    </w:p>
    <w:p w14:paraId="37A9C327" w14:textId="77777777" w:rsidR="00785A04" w:rsidRPr="00785A04" w:rsidRDefault="00785A04" w:rsidP="00785A04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DEAEE01" w14:textId="06B08F4E" w:rsidR="00B77C19" w:rsidRPr="00785A04" w:rsidRDefault="00785A04" w:rsidP="00785A04">
      <w:pPr>
        <w:spacing w:after="0" w:line="240" w:lineRule="auto"/>
        <w:ind w:left="709" w:right="-7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85A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Антропов Александр Васильевич</w:t>
      </w:r>
      <w:r w:rsidR="00B77C19" w:rsidRPr="00785A04">
        <w:rPr>
          <w:rFonts w:ascii="Calibri" w:eastAsia="Times New Roman" w:hAnsi="Calibri" w:cs="Times New Roman"/>
          <w:sz w:val="24"/>
          <w:szCs w:val="24"/>
          <w:lang w:eastAsia="ru-RU"/>
        </w:rPr>
        <w:t>;</w:t>
      </w:r>
    </w:p>
    <w:p w14:paraId="3E765889" w14:textId="57A0958F" w:rsidR="00785A04" w:rsidRPr="00785A04" w:rsidRDefault="00785A04" w:rsidP="00785A04">
      <w:pPr>
        <w:spacing w:after="0" w:line="240" w:lineRule="auto"/>
        <w:ind w:left="709" w:right="-7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proofErr w:type="spellStart"/>
      <w:r w:rsidRPr="00785A04">
        <w:rPr>
          <w:rFonts w:ascii="Calibri" w:eastAsia="Times New Roman" w:hAnsi="Calibri" w:cs="Times New Roman"/>
          <w:bCs/>
          <w:sz w:val="24"/>
          <w:szCs w:val="24"/>
          <w:lang w:eastAsia="ru-RU"/>
        </w:rPr>
        <w:t>Берекчиян</w:t>
      </w:r>
      <w:proofErr w:type="spellEnd"/>
      <w:r w:rsidRPr="00785A04">
        <w:rPr>
          <w:rFonts w:ascii="Calibri" w:eastAsia="Times New Roman" w:hAnsi="Calibri" w:cs="Times New Roman"/>
          <w:bCs/>
          <w:sz w:val="24"/>
          <w:szCs w:val="24"/>
          <w:lang w:eastAsia="ru-RU"/>
        </w:rPr>
        <w:t xml:space="preserve"> Софья Сергеевна;</w:t>
      </w:r>
    </w:p>
    <w:p w14:paraId="7309BC75" w14:textId="2AF0D052" w:rsidR="00B77C19" w:rsidRPr="00AF7449" w:rsidRDefault="00785A04" w:rsidP="00785A04">
      <w:pPr>
        <w:spacing w:after="0" w:line="240" w:lineRule="auto"/>
        <w:ind w:left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785A04">
        <w:rPr>
          <w:rFonts w:ascii="Calibri" w:eastAsia="Times New Roman" w:hAnsi="Calibri" w:cs="Times New Roman"/>
          <w:bCs/>
          <w:sz w:val="24"/>
          <w:szCs w:val="24"/>
          <w:lang w:eastAsia="ru-RU"/>
        </w:rPr>
        <w:t>Яковлев Семен Геннадьевич</w:t>
      </w:r>
      <w:proofErr w:type="gramStart"/>
      <w:r w:rsidRPr="00785A04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>
        <w:rPr>
          <w:rFonts w:ascii="Calibri" w:eastAsia="Times New Roman" w:hAnsi="Calibri" w:cs="Times New Roman"/>
          <w:sz w:val="24"/>
          <w:szCs w:val="24"/>
          <w:lang w:eastAsia="ru-RU"/>
        </w:rPr>
        <w:t>.</w:t>
      </w:r>
      <w:proofErr w:type="gramEnd"/>
    </w:p>
    <w:p w14:paraId="1474A708" w14:textId="19A56CA3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496474CC" w14:textId="7777777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22E50A89" w14:textId="405C5A76" w:rsidR="0023261E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Вопрос </w:t>
      </w:r>
      <w:r w:rsidR="0023261E"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7.</w:t>
      </w:r>
      <w:r w:rsidR="0023261E" w:rsidRPr="004A4E84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Назначение аудиторской организации Общества</w:t>
      </w:r>
      <w:r w:rsidR="0023261E">
        <w:rPr>
          <w:rFonts w:ascii="Calibri" w:eastAsia="Times New Roman" w:hAnsi="Calibri" w:cs="Times New Roman"/>
          <w:sz w:val="24"/>
          <w:szCs w:val="24"/>
          <w:lang w:eastAsia="ru-RU"/>
        </w:rPr>
        <w:t>.</w:t>
      </w:r>
    </w:p>
    <w:p w14:paraId="26D87F78" w14:textId="6A1DDD44" w:rsidR="00677ADE" w:rsidRPr="00677ADE" w:rsidRDefault="00677ADE" w:rsidP="00677AD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Проект решения по в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опрос</w:t>
      </w:r>
      <w:r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у</w:t>
      </w:r>
      <w:r w:rsidRPr="00ED0EC2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</w:t>
      </w:r>
      <w:r w:rsidRPr="00677ADE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7: </w:t>
      </w:r>
    </w:p>
    <w:p w14:paraId="44F5B4D4" w14:textId="747A96D9" w:rsidR="00785A04" w:rsidRPr="00785A04" w:rsidRDefault="00683C32" w:rsidP="00785A0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785A0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85A04" w:rsidRPr="00785A04">
        <w:rPr>
          <w:rFonts w:ascii="Times New Roman" w:eastAsia="Times New Roman" w:hAnsi="Times New Roman" w:cs="Times New Roman"/>
          <w:sz w:val="24"/>
          <w:szCs w:val="24"/>
          <w:lang w:eastAsia="ru-RU"/>
        </w:rPr>
        <w:t>азначить аудиторской организацией АО «МЗ «САПФИР» Акционерное общество «Аудиторская компания «</w:t>
      </w:r>
      <w:proofErr w:type="spellStart"/>
      <w:r w:rsidR="00785A04" w:rsidRPr="00785A0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Самоварова</w:t>
      </w:r>
      <w:proofErr w:type="spellEnd"/>
      <w:r w:rsidR="00785A04" w:rsidRPr="00785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партнеры» (</w:t>
      </w:r>
      <w:bookmarkStart w:id="2" w:name="_GoBack"/>
      <w:r w:rsidR="00785A04" w:rsidRPr="00785A0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7805015235</w:t>
      </w:r>
      <w:bookmarkEnd w:id="2"/>
      <w:r w:rsidR="00785A04" w:rsidRPr="00785A04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14:paraId="2CB4E628" w14:textId="77777777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5B816A4B" w14:textId="7CBD7FE2" w:rsidR="00ED0EC2" w:rsidRDefault="00ED0EC2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0CDFF206" w14:textId="77777777" w:rsidR="00994B99" w:rsidRDefault="00994B99" w:rsidP="0023261E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1394434A" w14:textId="77777777" w:rsidR="00B37DF8" w:rsidRDefault="00A64852"/>
    <w:sectPr w:rsidR="00B37DF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D17F8E" w14:textId="77777777" w:rsidR="00A64852" w:rsidRDefault="00A64852" w:rsidP="00ED0EC2">
      <w:pPr>
        <w:spacing w:after="0" w:line="240" w:lineRule="auto"/>
      </w:pPr>
      <w:r>
        <w:separator/>
      </w:r>
    </w:p>
  </w:endnote>
  <w:endnote w:type="continuationSeparator" w:id="0">
    <w:p w14:paraId="6D5098D3" w14:textId="77777777" w:rsidR="00A64852" w:rsidRDefault="00A64852" w:rsidP="00ED0E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6265751"/>
      <w:docPartObj>
        <w:docPartGallery w:val="Page Numbers (Bottom of Page)"/>
        <w:docPartUnique/>
      </w:docPartObj>
    </w:sdtPr>
    <w:sdtEndPr/>
    <w:sdtContent>
      <w:p w14:paraId="57D1E666" w14:textId="3B8492F2" w:rsidR="00633950" w:rsidRDefault="0063395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748">
          <w:rPr>
            <w:noProof/>
          </w:rPr>
          <w:t>1</w:t>
        </w:r>
        <w:r>
          <w:fldChar w:fldCharType="end"/>
        </w:r>
      </w:p>
    </w:sdtContent>
  </w:sdt>
  <w:p w14:paraId="42DC0C91" w14:textId="77777777" w:rsidR="00633950" w:rsidRDefault="006339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E94246" w14:textId="77777777" w:rsidR="00A64852" w:rsidRDefault="00A64852" w:rsidP="00ED0EC2">
      <w:pPr>
        <w:spacing w:after="0" w:line="240" w:lineRule="auto"/>
      </w:pPr>
      <w:r>
        <w:separator/>
      </w:r>
    </w:p>
  </w:footnote>
  <w:footnote w:type="continuationSeparator" w:id="0">
    <w:p w14:paraId="3F1EBAFC" w14:textId="77777777" w:rsidR="00A64852" w:rsidRDefault="00A64852" w:rsidP="00ED0E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81B"/>
    <w:multiLevelType w:val="hybridMultilevel"/>
    <w:tmpl w:val="D326D1DC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69A07519"/>
    <w:multiLevelType w:val="hybridMultilevel"/>
    <w:tmpl w:val="37644DA2"/>
    <w:lvl w:ilvl="0" w:tplc="347E376A">
      <w:start w:val="1"/>
      <w:numFmt w:val="bullet"/>
      <w:lvlText w:val="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2">
    <w:nsid w:val="7A851E70"/>
    <w:multiLevelType w:val="hybridMultilevel"/>
    <w:tmpl w:val="DA6ABDF0"/>
    <w:lvl w:ilvl="0" w:tplc="D5D4D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61E"/>
    <w:rsid w:val="00004953"/>
    <w:rsid w:val="0003195A"/>
    <w:rsid w:val="000468B4"/>
    <w:rsid w:val="000A66C6"/>
    <w:rsid w:val="000D5AA0"/>
    <w:rsid w:val="001A1749"/>
    <w:rsid w:val="002023CC"/>
    <w:rsid w:val="00204D13"/>
    <w:rsid w:val="00221C34"/>
    <w:rsid w:val="0023261E"/>
    <w:rsid w:val="002440FE"/>
    <w:rsid w:val="002F126F"/>
    <w:rsid w:val="002F3212"/>
    <w:rsid w:val="002F5D93"/>
    <w:rsid w:val="00331D50"/>
    <w:rsid w:val="003962E5"/>
    <w:rsid w:val="003C13A4"/>
    <w:rsid w:val="00413E79"/>
    <w:rsid w:val="00464431"/>
    <w:rsid w:val="0047392B"/>
    <w:rsid w:val="00486616"/>
    <w:rsid w:val="004B111F"/>
    <w:rsid w:val="004D5EC2"/>
    <w:rsid w:val="00524C6D"/>
    <w:rsid w:val="005A0209"/>
    <w:rsid w:val="005D666D"/>
    <w:rsid w:val="005E2748"/>
    <w:rsid w:val="00603F3C"/>
    <w:rsid w:val="00633950"/>
    <w:rsid w:val="00643A29"/>
    <w:rsid w:val="006741C9"/>
    <w:rsid w:val="00677ADE"/>
    <w:rsid w:val="00683C32"/>
    <w:rsid w:val="00713990"/>
    <w:rsid w:val="0071608E"/>
    <w:rsid w:val="00723ED1"/>
    <w:rsid w:val="00725BB0"/>
    <w:rsid w:val="00737A96"/>
    <w:rsid w:val="007703E0"/>
    <w:rsid w:val="0077143C"/>
    <w:rsid w:val="00785A04"/>
    <w:rsid w:val="007B6909"/>
    <w:rsid w:val="00853862"/>
    <w:rsid w:val="00881FAC"/>
    <w:rsid w:val="00882CCB"/>
    <w:rsid w:val="008831F7"/>
    <w:rsid w:val="008A1729"/>
    <w:rsid w:val="00994B99"/>
    <w:rsid w:val="009C7417"/>
    <w:rsid w:val="00A37EE4"/>
    <w:rsid w:val="00A64852"/>
    <w:rsid w:val="00AA5B58"/>
    <w:rsid w:val="00AF7449"/>
    <w:rsid w:val="00B222FF"/>
    <w:rsid w:val="00B61DB7"/>
    <w:rsid w:val="00B77C19"/>
    <w:rsid w:val="00B8773C"/>
    <w:rsid w:val="00C34D09"/>
    <w:rsid w:val="00C5295A"/>
    <w:rsid w:val="00C74C9D"/>
    <w:rsid w:val="00C920CF"/>
    <w:rsid w:val="00D02679"/>
    <w:rsid w:val="00D14370"/>
    <w:rsid w:val="00D30067"/>
    <w:rsid w:val="00D94C42"/>
    <w:rsid w:val="00DC67C2"/>
    <w:rsid w:val="00DE4DA1"/>
    <w:rsid w:val="00E124E0"/>
    <w:rsid w:val="00ED0EC2"/>
    <w:rsid w:val="00EE5ED7"/>
    <w:rsid w:val="00F061C0"/>
    <w:rsid w:val="00FB3D07"/>
    <w:rsid w:val="00FB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D10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0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0EC2"/>
  </w:style>
  <w:style w:type="paragraph" w:styleId="a5">
    <w:name w:val="footer"/>
    <w:basedOn w:val="a"/>
    <w:link w:val="a6"/>
    <w:uiPriority w:val="99"/>
    <w:unhideWhenUsed/>
    <w:rsid w:val="00ED0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0EC2"/>
  </w:style>
  <w:style w:type="paragraph" w:styleId="a7">
    <w:name w:val="List Paragraph"/>
    <w:basedOn w:val="a"/>
    <w:uiPriority w:val="34"/>
    <w:qFormat/>
    <w:rsid w:val="00221C3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21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21C3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703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0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0EC2"/>
  </w:style>
  <w:style w:type="paragraph" w:styleId="a5">
    <w:name w:val="footer"/>
    <w:basedOn w:val="a"/>
    <w:link w:val="a6"/>
    <w:uiPriority w:val="99"/>
    <w:unhideWhenUsed/>
    <w:rsid w:val="00ED0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0EC2"/>
  </w:style>
  <w:style w:type="paragraph" w:styleId="a7">
    <w:name w:val="List Paragraph"/>
    <w:basedOn w:val="a"/>
    <w:uiPriority w:val="34"/>
    <w:qFormat/>
    <w:rsid w:val="00221C3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21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21C3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703E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1B90F-CD0A-4906-A4BB-7F8BDE85D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Хомяков Алексей Иванович</dc:creator>
  <cp:lastModifiedBy>Hewlett-Packard Company</cp:lastModifiedBy>
  <cp:revision>14</cp:revision>
  <cp:lastPrinted>2025-05-05T14:26:00Z</cp:lastPrinted>
  <dcterms:created xsi:type="dcterms:W3CDTF">2026-05-14T09:25:00Z</dcterms:created>
  <dcterms:modified xsi:type="dcterms:W3CDTF">2026-06-03T07:51:00Z</dcterms:modified>
</cp:coreProperties>
</file>